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5BB91" w14:textId="77777777" w:rsidR="00617C1F" w:rsidRDefault="0099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TÍTULO DEL ARTÍCULO EN EL IDIOMA ORIGINAL: ESPAÑOL, INGLÉS O PORTUGUÉS (TIMES NEW ROMAN, 14, NEGRITA, EN MAYÚSCULAS, CENTRALIZADO) </w:t>
      </w:r>
    </w:p>
    <w:p w14:paraId="2C60A81A" w14:textId="2547A511" w:rsidR="00D55CBB" w:rsidRDefault="00D55CBB" w:rsidP="00D55CBB">
      <w:pPr>
        <w:spacing w:after="0" w:line="240" w:lineRule="auto"/>
        <w:rPr>
          <w:b/>
        </w:rPr>
      </w:pPr>
    </w:p>
    <w:p w14:paraId="131DCA6F" w14:textId="77777777" w:rsidR="00D55CBB" w:rsidRDefault="00D55CBB" w:rsidP="00D55CBB">
      <w:pPr>
        <w:spacing w:after="0" w:line="240" w:lineRule="auto"/>
        <w:jc w:val="center"/>
      </w:pPr>
    </w:p>
    <w:p w14:paraId="78EBC7C2" w14:textId="77777777" w:rsidR="00D55CBB" w:rsidRDefault="00D55CBB" w:rsidP="00D55CBB">
      <w:pPr>
        <w:spacing w:after="0" w:line="240" w:lineRule="auto"/>
        <w:jc w:val="center"/>
        <w:rPr>
          <w:i/>
          <w:color w:val="0000FF"/>
        </w:rPr>
      </w:pPr>
      <w:r>
        <w:t xml:space="preserve">Autor/a 1= Nombre + Apellido1 o Nombre + Apellido1-Apellido2 </w:t>
      </w:r>
      <w:r>
        <w:rPr>
          <w:i/>
        </w:rPr>
        <w:t>(ORCID, Institución, País)</w:t>
      </w:r>
      <w:r>
        <w:t xml:space="preserve">; Autor/a 2 Nombre + Apellido1 o Nombre + Apellido1-Apellido2 </w:t>
      </w:r>
      <w:r>
        <w:rPr>
          <w:i/>
        </w:rPr>
        <w:t>(ORCID, Institución, País); Autor/a 3</w:t>
      </w:r>
      <w:proofErr w:type="gramStart"/>
      <w:r>
        <w:rPr>
          <w:i/>
        </w:rPr>
        <w:t>...</w:t>
      </w:r>
      <w:r>
        <w:rPr>
          <w:i/>
          <w:color w:val="0000FF"/>
        </w:rPr>
        <w:t>(</w:t>
      </w:r>
      <w:proofErr w:type="gramEnd"/>
      <w:r>
        <w:rPr>
          <w:i/>
          <w:color w:val="0000FF"/>
        </w:rPr>
        <w:t>Máximo 5 autores)</w:t>
      </w:r>
    </w:p>
    <w:p w14:paraId="77D35E25" w14:textId="2DE45A15" w:rsidR="00617C1F" w:rsidRDefault="00617C1F" w:rsidP="00D55C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CFAA01" w14:textId="77777777" w:rsidR="00617C1F" w:rsidRDefault="00990D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Resumen</w:t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ntroducción: </w:t>
      </w:r>
      <w:r>
        <w:rPr>
          <w:rFonts w:ascii="Times New Roman" w:eastAsia="Times New Roman" w:hAnsi="Times New Roman" w:cs="Times New Roman"/>
          <w:color w:val="000000"/>
        </w:rPr>
        <w:t>breve descripción de los antecedentes más importantes del estudio, (justificar: su necesidad, rel</w:t>
      </w:r>
      <w:r>
        <w:rPr>
          <w:rFonts w:ascii="Times New Roman" w:eastAsia="Times New Roman" w:hAnsi="Times New Roman" w:cs="Times New Roman"/>
          <w:color w:val="000000"/>
        </w:rPr>
        <w:t xml:space="preserve">evancia, conveniencia a nivel teórico, metodológico y práctico) y señalar los objetivos del trabajo. </w:t>
      </w:r>
      <w:r>
        <w:rPr>
          <w:rFonts w:ascii="Times New Roman" w:eastAsia="Times New Roman" w:hAnsi="Times New Roman" w:cs="Times New Roman"/>
          <w:b/>
          <w:color w:val="000000"/>
        </w:rPr>
        <w:t>Metodología:</w:t>
      </w:r>
      <w:r>
        <w:rPr>
          <w:rFonts w:ascii="Times New Roman" w:eastAsia="Times New Roman" w:hAnsi="Times New Roman" w:cs="Times New Roman"/>
          <w:color w:val="000000"/>
        </w:rPr>
        <w:t xml:space="preserve"> breve descripción de las decisiones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muestrales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 características principales de la población participantes (nº de personas, colectivos o grupo</w:t>
      </w:r>
      <w:r>
        <w:rPr>
          <w:rFonts w:ascii="Times New Roman" w:eastAsia="Times New Roman" w:hAnsi="Times New Roman" w:cs="Times New Roman"/>
          <w:color w:val="000000"/>
        </w:rPr>
        <w:t xml:space="preserve">s, género, edad, etc.), describir los instrumentos diseñados o seleccionados para recabar los datos en el estudio y mencionar el procedimiento de análisis de datos seguido. </w:t>
      </w:r>
      <w:r>
        <w:rPr>
          <w:rFonts w:ascii="Times New Roman" w:eastAsia="Times New Roman" w:hAnsi="Times New Roman" w:cs="Times New Roman"/>
          <w:b/>
          <w:color w:val="000000"/>
        </w:rPr>
        <w:t>Resultados:</w:t>
      </w:r>
      <w:r>
        <w:rPr>
          <w:rFonts w:ascii="Times New Roman" w:eastAsia="Times New Roman" w:hAnsi="Times New Roman" w:cs="Times New Roman"/>
          <w:color w:val="000000"/>
        </w:rPr>
        <w:t xml:space="preserve"> se describen los principales hallazgos del estudio. </w:t>
      </w:r>
      <w:r>
        <w:rPr>
          <w:rFonts w:ascii="Times New Roman" w:eastAsia="Times New Roman" w:hAnsi="Times New Roman" w:cs="Times New Roman"/>
          <w:b/>
          <w:color w:val="000000"/>
        </w:rPr>
        <w:t>Conclusiones:</w:t>
      </w:r>
      <w:r>
        <w:rPr>
          <w:rFonts w:ascii="Times New Roman" w:eastAsia="Times New Roman" w:hAnsi="Times New Roman" w:cs="Times New Roman"/>
          <w:color w:val="000000"/>
        </w:rPr>
        <w:t xml:space="preserve"> se di</w:t>
      </w:r>
      <w:r>
        <w:rPr>
          <w:rFonts w:ascii="Times New Roman" w:eastAsia="Times New Roman" w:hAnsi="Times New Roman" w:cs="Times New Roman"/>
          <w:color w:val="000000"/>
        </w:rPr>
        <w:t xml:space="preserve">scuten los hallazgos del estudio en relación con los objetivos propuestos y se destacan las implicaciones del estudio a nivel teórico, metodológico y práctico, además de mostrar las futuras líneas de investigación. Extensión entre </w:t>
      </w:r>
      <w:r>
        <w:rPr>
          <w:rFonts w:ascii="Times New Roman" w:eastAsia="Times New Roman" w:hAnsi="Times New Roman" w:cs="Times New Roman"/>
        </w:rPr>
        <w:t>220/250 palabras.</w:t>
      </w:r>
    </w:p>
    <w:p w14:paraId="73B9A5E0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Palabras clave: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Primera palabra; Segunda palabra; Tercera palabra. (Times, 10, minúscula, justificado).</w:t>
      </w:r>
    </w:p>
    <w:p w14:paraId="341D8773" w14:textId="77777777" w:rsidR="00617C1F" w:rsidRDefault="00617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E2281B" w14:textId="77777777" w:rsidR="00617C1F" w:rsidRDefault="0099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DEL ARTÍCULO EN INGLÉS. TÍTULO EN ESPAÑOL EL CASO DE QUE EL ORIGINAL SEA EN INGLÉS (TIMES NEW ROMAN, 12, NEGRITA, MAYÚSCULAS, CENTRALIZADO)</w:t>
      </w:r>
    </w:p>
    <w:p w14:paraId="5E299223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D82C24" w14:textId="77777777" w:rsidR="00617C1F" w:rsidRDefault="00990DB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umen/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Abstract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/Resumo: Resumen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  <w:color w:val="000000"/>
        </w:rPr>
        <w:t xml:space="preserve">ntroducción: </w:t>
      </w:r>
      <w:r>
        <w:rPr>
          <w:rFonts w:ascii="Times New Roman" w:eastAsia="Times New Roman" w:hAnsi="Times New Roman" w:cs="Times New Roman"/>
          <w:color w:val="000000"/>
        </w:rPr>
        <w:t xml:space="preserve">breve descripción de los antecedentes más importantes del estudio, (justificar: su necesidad, relevancia, conveniencia a nivel teórico, metodológico y práctico) y señalar los objetivos del trabajo. </w:t>
      </w:r>
      <w:r>
        <w:rPr>
          <w:rFonts w:ascii="Times New Roman" w:eastAsia="Times New Roman" w:hAnsi="Times New Roman" w:cs="Times New Roman"/>
          <w:b/>
          <w:color w:val="000000"/>
        </w:rPr>
        <w:t>Método:</w:t>
      </w:r>
      <w:r>
        <w:rPr>
          <w:rFonts w:ascii="Times New Roman" w:eastAsia="Times New Roman" w:hAnsi="Times New Roman" w:cs="Times New Roman"/>
          <w:color w:val="000000"/>
        </w:rPr>
        <w:t xml:space="preserve"> breve</w:t>
      </w:r>
      <w:r>
        <w:rPr>
          <w:rFonts w:ascii="Times New Roman" w:eastAsia="Times New Roman" w:hAnsi="Times New Roman" w:cs="Times New Roman"/>
          <w:color w:val="000000"/>
        </w:rPr>
        <w:t xml:space="preserve"> descripción de las decisiones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muestrales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y características principales de la población participantes (nº de personas, colectivos o grupos, género, edad, etc.), describir los instrumentos diseñados o seleccionados para recabar los datos en el estudio y men</w:t>
      </w:r>
      <w:r>
        <w:rPr>
          <w:rFonts w:ascii="Times New Roman" w:eastAsia="Times New Roman" w:hAnsi="Times New Roman" w:cs="Times New Roman"/>
          <w:color w:val="000000"/>
        </w:rPr>
        <w:t xml:space="preserve">cionar el procedimiento de análisis de datos seguido. </w:t>
      </w:r>
      <w:r>
        <w:rPr>
          <w:rFonts w:ascii="Times New Roman" w:eastAsia="Times New Roman" w:hAnsi="Times New Roman" w:cs="Times New Roman"/>
          <w:b/>
          <w:color w:val="000000"/>
        </w:rPr>
        <w:t>Resultados:</w:t>
      </w:r>
      <w:r>
        <w:rPr>
          <w:rFonts w:ascii="Times New Roman" w:eastAsia="Times New Roman" w:hAnsi="Times New Roman" w:cs="Times New Roman"/>
          <w:color w:val="000000"/>
        </w:rPr>
        <w:t xml:space="preserve"> se describen los principales hallazgos del estudio. </w:t>
      </w:r>
      <w:r>
        <w:rPr>
          <w:rFonts w:ascii="Times New Roman" w:eastAsia="Times New Roman" w:hAnsi="Times New Roman" w:cs="Times New Roman"/>
          <w:b/>
          <w:color w:val="000000"/>
        </w:rPr>
        <w:t>Conclusión y Discusiones:</w:t>
      </w:r>
      <w:r>
        <w:rPr>
          <w:rFonts w:ascii="Times New Roman" w:eastAsia="Times New Roman" w:hAnsi="Times New Roman" w:cs="Times New Roman"/>
          <w:color w:val="000000"/>
        </w:rPr>
        <w:t xml:space="preserve"> se discuten los hallazgos del estudio en relación con los objetivos propuestos y se destacan las implicaciones d</w:t>
      </w:r>
      <w:r>
        <w:rPr>
          <w:rFonts w:ascii="Times New Roman" w:eastAsia="Times New Roman" w:hAnsi="Times New Roman" w:cs="Times New Roman"/>
          <w:color w:val="000000"/>
        </w:rPr>
        <w:t xml:space="preserve">el estudio a nivel teórico, metodológico y práctico, además de mostrar las futuras líneas de investigación. Extensión entre </w:t>
      </w:r>
      <w:r>
        <w:rPr>
          <w:rFonts w:ascii="Times New Roman" w:eastAsia="Times New Roman" w:hAnsi="Times New Roman" w:cs="Times New Roman"/>
        </w:rPr>
        <w:t>220/250 palabras.</w:t>
      </w:r>
    </w:p>
    <w:p w14:paraId="2F2262B5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Palabras clave/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-chave/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Keywords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Primeira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palabra; Segunda palabra;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Terceira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palabra. (Times, 10, minúscula, justificado).</w:t>
      </w:r>
    </w:p>
    <w:p w14:paraId="55317685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9CB211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br w:type="page"/>
      </w:r>
    </w:p>
    <w:p w14:paraId="476829A4" w14:textId="77777777" w:rsidR="00617C1F" w:rsidRDefault="00990D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Introducción (Times, 14, negrita)</w:t>
      </w:r>
    </w:p>
    <w:p w14:paraId="02124EE6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698AA0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secciones principales que debe incluir del trabajo son: 1. Introducción; 2. Metodología; 3. Resultados; 4. Conclusiones   Los textos de los artículos deben tener entre 2000 y 3000 palabras, sin contar las referencias bibliográficas. El texto debe estar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configurado en fuente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justificado, sangría de la primera línea de 1,27 cm, espaciado de 1,5 líneas y espacio de una línea entre párrafos y títulos / subtítulos de las secciones. Las palabras extranjeras deben escribirse en cursiva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Las palabras resaltadas deben estar escritas en negrita. No utilice cursiva y comillas juntas para resaltar pasajes / palabras.</w:t>
      </w:r>
    </w:p>
    <w:p w14:paraId="52F7D107" w14:textId="77777777" w:rsidR="00617C1F" w:rsidRPr="00D55CBB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paráfrasis donde la autoría de la fuente no es parte del texto, refiérase de la siguiente manera: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ipsum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Ut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vulputate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turpis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Suspendisse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aliquam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venenatis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ipsum (García, 2012).</w:t>
      </w:r>
    </w:p>
    <w:p w14:paraId="081ACD2B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citas deben seguir las Normas APA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American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Psychological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Association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7ª Edición. Las citas directas breves (hasta 40 palab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ras) deben ir entre comillas dobles, “[...]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lorem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ipsum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dolor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amet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consectetur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adipiscing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vulputate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tincidunt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turpis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tincidunt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Suspendisse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aliquam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venenatis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ipsum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(García, 2010, p. 93), precedidas o seguidas de la referencia a la fuente,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según la regla anterior, junto con la página o páginas de las que fueron extraídas. </w:t>
      </w:r>
    </w:p>
    <w:p w14:paraId="073D9303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caso de citas extensas:</w:t>
      </w:r>
    </w:p>
    <w:p w14:paraId="603D89E4" w14:textId="77777777" w:rsidR="00617C1F" w:rsidRPr="00D55CBB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Ejemplo de una cita extensa, que consta de más de 40 palabras. El texto debe estar configurado en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ptos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., justificado, a esp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acio 1,5 entre líneas, con sangría de un TAB en todo el párrafo. </w:t>
      </w:r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Lorem ipsum dolor sit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amet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consectetur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adipiscing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elit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. Ut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vulputate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turpis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en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(García, 2010, p. 95).</w:t>
      </w:r>
    </w:p>
    <w:p w14:paraId="33DFEBB0" w14:textId="77777777" w:rsidR="00617C1F" w:rsidRPr="00D55CBB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0617C15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notas de fin de texto deben insertarse junto al texto, para alg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una información explicativa, sin exceder el uso de 200 palabras en cada nota. Las notas deben numerarse secuencialmente, utilizando números arábigos. No se permiten notas a pie de página.</w:t>
      </w:r>
    </w:p>
    <w:p w14:paraId="26E1ED80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Las figuras deben insertarse junto al texto, en formato PNG con fond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transparente. Las tablas o gráficos deben prepararse utilizando la propia herramienta de tabla del editor de texto, con las dimensiones adecuadas. Se pueden insertar enlaces en el cuerpo del texto (https://mita.usal.es).</w:t>
      </w:r>
    </w:p>
    <w:p w14:paraId="4460FFFF" w14:textId="77777777" w:rsidR="00617C1F" w:rsidRDefault="00990DB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br w:type="page"/>
      </w:r>
    </w:p>
    <w:p w14:paraId="5849B1D3" w14:textId="77777777" w:rsidR="00617C1F" w:rsidRDefault="00990D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Metodología</w:t>
      </w:r>
    </w:p>
    <w:p w14:paraId="1E37E3D7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Diseño:</w:t>
      </w:r>
    </w:p>
    <w:p w14:paraId="612C7011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es:</w:t>
      </w:r>
    </w:p>
    <w:p w14:paraId="00D42887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Instrumentos:</w:t>
      </w:r>
    </w:p>
    <w:p w14:paraId="6623692E" w14:textId="77777777" w:rsidR="00617C1F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Procesamiento de datos:</w:t>
      </w:r>
    </w:p>
    <w:p w14:paraId="7786F502" w14:textId="77777777" w:rsidR="00617C1F" w:rsidRPr="00D55CBB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Lorem ipsum dolor sit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amet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consectetur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adipiscing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Ut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vulputate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turpis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Suspendisse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aliquam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venenatis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ipsum.</w:t>
      </w:r>
    </w:p>
    <w:p w14:paraId="0F72373B" w14:textId="77777777" w:rsidR="00617C1F" w:rsidRPr="00D55CBB" w:rsidRDefault="00617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BBD7C52" w14:textId="77777777" w:rsidR="00617C1F" w:rsidRDefault="00990D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Resultados</w:t>
      </w:r>
    </w:p>
    <w:p w14:paraId="1F571DDF" w14:textId="77777777" w:rsidR="00617C1F" w:rsidRPr="00D55CBB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Lorem ipsum dolor sit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amet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consectetur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adipiscing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Ut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vulputate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turpis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Suspe</w:t>
      </w:r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ndisse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aliquam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venenatis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ipsum.</w:t>
      </w:r>
    </w:p>
    <w:p w14:paraId="6C21C3CF" w14:textId="77777777" w:rsidR="00617C1F" w:rsidRPr="00D55CBB" w:rsidRDefault="00617C1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661C732" w14:textId="77777777" w:rsidR="00617C1F" w:rsidRDefault="00990DB9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Conclusiones</w:t>
      </w:r>
    </w:p>
    <w:p w14:paraId="5023B1B0" w14:textId="77777777" w:rsidR="00617C1F" w:rsidRPr="00D55CBB" w:rsidRDefault="00990DB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Lorem ipsum dolor sit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amet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consectetur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adipiscing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elit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Ut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vulputate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turpis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tincidunt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Suspendisse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aliquam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venenatis</w:t>
      </w:r>
      <w:proofErr w:type="spellEnd"/>
      <w:r w:rsidRPr="00D55C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ipsum.</w:t>
      </w:r>
    </w:p>
    <w:p w14:paraId="046495B1" w14:textId="77777777" w:rsidR="00617C1F" w:rsidRPr="00D55CBB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1CF583B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Figura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EJemplo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Figura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12, centralizado, minúscula)</w:t>
      </w:r>
    </w:p>
    <w:p w14:paraId="2A789A5D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0CF69E7F" wp14:editId="6C2B1612">
            <wp:extent cx="4036315" cy="2441971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6315" cy="24419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C6ADD6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Fuente: fuente de la figura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10, centralizado, minúscula)</w:t>
      </w:r>
    </w:p>
    <w:p w14:paraId="3407D298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6E1C5" w14:textId="77777777" w:rsidR="00617C1F" w:rsidRDefault="00617C1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B00029" w14:textId="77777777" w:rsidR="00617C1F" w:rsidRDefault="00990DB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3402E436" w14:textId="77777777" w:rsidR="00617C1F" w:rsidRDefault="00990DB9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Tabla 1 – Título de la tabla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12, justificado, minúscula)</w:t>
      </w:r>
    </w:p>
    <w:tbl>
      <w:tblPr>
        <w:tblStyle w:val="ad"/>
        <w:tblW w:w="8494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617C1F" w14:paraId="66AC2D91" w14:textId="77777777" w:rsidTr="0061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6DF9B1BF" w14:textId="77777777" w:rsidR="00617C1F" w:rsidRDefault="00990DB9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EJEMPLO DE TÍTULO</w:t>
            </w:r>
          </w:p>
        </w:tc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1F24ED31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EJEMPLO DE TÍTULO</w:t>
            </w:r>
          </w:p>
        </w:tc>
      </w:tr>
      <w:tr w:rsidR="00617C1F" w14:paraId="275D4235" w14:textId="77777777" w:rsidTr="00617C1F"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765CF96D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1</w:t>
            </w:r>
          </w:p>
        </w:tc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67D9BE0F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1</w:t>
            </w:r>
          </w:p>
        </w:tc>
      </w:tr>
      <w:tr w:rsidR="00617C1F" w14:paraId="1E58A689" w14:textId="77777777" w:rsidTr="0061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3FC1AF4A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046E8107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  <w:tr w:rsidR="00617C1F" w14:paraId="728EFE72" w14:textId="77777777" w:rsidTr="00617C1F"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49F9AA10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09FE0EEB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  <w:tr w:rsidR="00617C1F" w14:paraId="40F8812B" w14:textId="77777777" w:rsidTr="0061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72C45AA4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4247" w:type="dxa"/>
            <w:tcBorders>
              <w:left w:val="single" w:sz="4" w:space="0" w:color="FFFFFF"/>
              <w:right w:val="single" w:sz="4" w:space="0" w:color="FFFFFF"/>
            </w:tcBorders>
          </w:tcPr>
          <w:p w14:paraId="71D62FE6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</w:tbl>
    <w:p w14:paraId="188016C8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Fuente: Fuente de la tabla.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10, justificado, minúscula)</w:t>
      </w:r>
    </w:p>
    <w:p w14:paraId="04F6A710" w14:textId="77777777" w:rsidR="00617C1F" w:rsidRDefault="00617C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73D154" w14:textId="77777777" w:rsidR="00617C1F" w:rsidRDefault="00617C1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32460D" w14:textId="77777777" w:rsidR="00617C1F" w:rsidRDefault="00990DB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Cuadro 1 – Título del cuadro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12, justificado, minúscula)</w:t>
      </w:r>
    </w:p>
    <w:tbl>
      <w:tblPr>
        <w:tblStyle w:val="ae"/>
        <w:tblW w:w="8494" w:type="dxa"/>
        <w:tblInd w:w="0" w:type="dxa"/>
        <w:tblBorders>
          <w:top w:val="single" w:sz="4" w:space="0" w:color="7F7F7F"/>
          <w:left w:val="single" w:sz="4" w:space="0" w:color="000000"/>
          <w:bottom w:val="single" w:sz="4" w:space="0" w:color="7F7F7F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1"/>
        <w:gridCol w:w="2831"/>
        <w:gridCol w:w="2832"/>
      </w:tblGrid>
      <w:tr w:rsidR="00617C1F" w14:paraId="57823EF9" w14:textId="77777777" w:rsidTr="0061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</w:tcPr>
          <w:p w14:paraId="6EB645F3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831" w:type="dxa"/>
            <w:tcBorders>
              <w:top w:val="single" w:sz="4" w:space="0" w:color="434343"/>
              <w:left w:val="single" w:sz="4" w:space="0" w:color="FFFFFF"/>
              <w:right w:val="single" w:sz="4" w:space="0" w:color="FFFFFF"/>
            </w:tcBorders>
          </w:tcPr>
          <w:p w14:paraId="61A66453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</w:t>
            </w:r>
          </w:p>
        </w:tc>
        <w:tc>
          <w:tcPr>
            <w:tcW w:w="2832" w:type="dxa"/>
            <w:tcBorders>
              <w:left w:val="single" w:sz="4" w:space="0" w:color="FFFFFF"/>
              <w:right w:val="single" w:sz="4" w:space="0" w:color="FFFFFF"/>
            </w:tcBorders>
          </w:tcPr>
          <w:p w14:paraId="4763B778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TÍTULO</w:t>
            </w:r>
          </w:p>
        </w:tc>
      </w:tr>
      <w:tr w:rsidR="00617C1F" w14:paraId="25109D58" w14:textId="77777777" w:rsidTr="00617C1F"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3AB6C221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10424681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2" w:type="dxa"/>
            <w:tcBorders>
              <w:left w:val="single" w:sz="4" w:space="0" w:color="FFFFFF"/>
              <w:right w:val="single" w:sz="4" w:space="0" w:color="FFFFFF"/>
            </w:tcBorders>
          </w:tcPr>
          <w:p w14:paraId="59978686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  <w:tr w:rsidR="00617C1F" w14:paraId="25E6DB57" w14:textId="77777777" w:rsidTr="00617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09710A92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50AF2F19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2" w:type="dxa"/>
            <w:tcBorders>
              <w:left w:val="single" w:sz="4" w:space="0" w:color="FFFFFF"/>
              <w:right w:val="single" w:sz="4" w:space="0" w:color="FFFFFF"/>
            </w:tcBorders>
          </w:tcPr>
          <w:p w14:paraId="6BAEA46D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  <w:tr w:rsidR="00617C1F" w14:paraId="5960EC40" w14:textId="77777777" w:rsidTr="00617C1F"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24796842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1" w:type="dxa"/>
            <w:tcBorders>
              <w:left w:val="single" w:sz="4" w:space="0" w:color="FFFFFF"/>
              <w:right w:val="single" w:sz="4" w:space="0" w:color="FFFFFF"/>
            </w:tcBorders>
          </w:tcPr>
          <w:p w14:paraId="60A162AC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  <w:tc>
          <w:tcPr>
            <w:tcW w:w="2832" w:type="dxa"/>
            <w:tcBorders>
              <w:left w:val="single" w:sz="4" w:space="0" w:color="FFFFFF"/>
              <w:right w:val="single" w:sz="4" w:space="0" w:color="FFFFFF"/>
            </w:tcBorders>
          </w:tcPr>
          <w:p w14:paraId="2A535141" w14:textId="77777777" w:rsidR="00617C1F" w:rsidRDefault="00990DB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X</w:t>
            </w:r>
          </w:p>
        </w:tc>
      </w:tr>
    </w:tbl>
    <w:p w14:paraId="76543195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Fuente: Fuente de la tabla. (Times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10, justificado, minúscula)</w:t>
      </w:r>
    </w:p>
    <w:p w14:paraId="16FF1545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DFC085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CE9A0F4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Referencias (Times New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Roman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14, negrita, justificado)</w:t>
      </w:r>
    </w:p>
    <w:p w14:paraId="59D0AD65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8E62A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entrada en su lista de referencia debe tener una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sangría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francesa a media pulgada (1,27 cm) del margen izquierdo. </w:t>
      </w:r>
    </w:p>
    <w:p w14:paraId="45C2B75E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Configuración del texto: 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Times New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espaciado de una sola línea y espaciado de 6 puntos entre cada referencia. El nombre y apellido de los autores deben escribirse en su totalidad y repetirse, en lugar de usar un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guión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punto (______.).</w:t>
      </w:r>
    </w:p>
    <w:p w14:paraId="5A017062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 la forma de referenciar cada tipo de publicación según las Normas APA</w:t>
      </w:r>
    </w:p>
    <w:p w14:paraId="04413446" w14:textId="77777777" w:rsidR="00617C1F" w:rsidRDefault="00990D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7ª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edición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puede consultar las páginas 45 a 54 de la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Guía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Normas APA 7a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edición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disponible en: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https://cutt.ly/tx8vuMs. Otra opción de consulta de las Normas APA es el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Manual de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estilo APA (7.a ed.): ejemplos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versión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Revista SOBRE,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disponible en https://cutt.ly/Dx8c0Qx.</w:t>
      </w:r>
    </w:p>
    <w:p w14:paraId="547F1EA5" w14:textId="77777777" w:rsidR="00617C1F" w:rsidRDefault="00617C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C78924" w14:textId="77777777" w:rsidR="00617C1F" w:rsidRDefault="00617C1F">
      <w:pPr>
        <w:widowControl w:val="0"/>
        <w:spacing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20E504D2" w14:textId="77777777" w:rsidR="00617C1F" w:rsidRDefault="00617C1F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617C1F">
      <w:footerReference w:type="default" r:id="rId9"/>
      <w:headerReference w:type="first" r:id="rId10"/>
      <w:footerReference w:type="first" r:id="rId11"/>
      <w:pgSz w:w="11906" w:h="16838"/>
      <w:pgMar w:top="1722" w:right="1418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D0ECE" w14:textId="77777777" w:rsidR="00990DB9" w:rsidRDefault="00990DB9">
      <w:pPr>
        <w:spacing w:after="0" w:line="240" w:lineRule="auto"/>
      </w:pPr>
      <w:r>
        <w:separator/>
      </w:r>
    </w:p>
  </w:endnote>
  <w:endnote w:type="continuationSeparator" w:id="0">
    <w:p w14:paraId="2053E249" w14:textId="77777777" w:rsidR="00990DB9" w:rsidRDefault="00990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F520" w14:textId="77777777" w:rsidR="00617C1F" w:rsidRDefault="00990D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D55CBB">
      <w:rPr>
        <w:noProof/>
      </w:rPr>
      <w:t>2</w:t>
    </w:r>
    <w:r>
      <w:fldChar w:fldCharType="end"/>
    </w:r>
  </w:p>
  <w:p w14:paraId="46909049" w14:textId="77777777" w:rsidR="00617C1F" w:rsidRDefault="00617C1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CA246" w14:textId="77777777" w:rsidR="00617C1F" w:rsidRDefault="00990DB9">
    <w:pPr>
      <w:jc w:val="right"/>
    </w:pPr>
    <w:r>
      <w:fldChar w:fldCharType="begin"/>
    </w:r>
    <w:r>
      <w:instrText>PAGE</w:instrText>
    </w:r>
    <w:r>
      <w:fldChar w:fldCharType="separate"/>
    </w:r>
    <w:r w:rsidR="00D55CB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EFAE" w14:textId="77777777" w:rsidR="00990DB9" w:rsidRDefault="00990DB9">
      <w:pPr>
        <w:spacing w:after="0" w:line="240" w:lineRule="auto"/>
      </w:pPr>
      <w:r>
        <w:separator/>
      </w:r>
    </w:p>
  </w:footnote>
  <w:footnote w:type="continuationSeparator" w:id="0">
    <w:p w14:paraId="0331BD6A" w14:textId="77777777" w:rsidR="00990DB9" w:rsidRDefault="00990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ABAD" w14:textId="77777777" w:rsidR="00617C1F" w:rsidRDefault="00617C1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</w:rPr>
    </w:pPr>
  </w:p>
  <w:tbl>
    <w:tblPr>
      <w:tblStyle w:val="af"/>
      <w:tblW w:w="848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838"/>
      <w:gridCol w:w="6650"/>
    </w:tblGrid>
    <w:tr w:rsidR="00617C1F" w14:paraId="15677878" w14:textId="77777777">
      <w:trPr>
        <w:trHeight w:val="1440"/>
      </w:trPr>
      <w:tc>
        <w:tcPr>
          <w:tcW w:w="1838" w:type="dxa"/>
        </w:tcPr>
        <w:p w14:paraId="30E5B7E8" w14:textId="77777777" w:rsidR="00617C1F" w:rsidRDefault="00990DB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4"/>
              <w:szCs w:val="24"/>
            </w:rPr>
            <w:drawing>
              <wp:inline distT="0" distB="0" distL="0" distR="0" wp14:anchorId="1F2EA4FE" wp14:editId="5B7C6396">
                <wp:extent cx="826463" cy="969961"/>
                <wp:effectExtent l="0" t="0" r="0" b="0"/>
                <wp:docPr id="8" name="image2.png" descr="https://lh5.googleusercontent.com/4ZEz3f2tOg8BfrR8CmWhlNcAPpkYEfL5vTJ-_6W55yw7poObDPVVpQmSpaaH2HN7H-ikqBT_XGMRYNxqqRO2S3T-9vhgkjk4poyXS9Tet7d8-LW_sUdw0-Vm3CzkHmdFJY4uwy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5.googleusercontent.com/4ZEz3f2tOg8BfrR8CmWhlNcAPpkYEfL5vTJ-_6W55yw7poObDPVVpQmSpaaH2HN7H-ikqBT_XGMRYNxqqRO2S3T-9vhgkjk4poyXS9Tet7d8-LW_sUdw0-Vm3CzkHmdFJY4uwy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6463" cy="9699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0" w:type="dxa"/>
        </w:tcPr>
        <w:p w14:paraId="77CD11A0" w14:textId="77777777" w:rsidR="00617C1F" w:rsidRDefault="00617C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112A18DF" w14:textId="77777777" w:rsidR="00617C1F" w:rsidRDefault="00617C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  <w:p w14:paraId="1708CC4D" w14:textId="77777777" w:rsidR="00617C1F" w:rsidRDefault="00990DB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I Congreso Internacional en</w:t>
          </w:r>
        </w:p>
        <w:p w14:paraId="47925CAC" w14:textId="77777777" w:rsidR="00617C1F" w:rsidRDefault="00990DB9">
          <w:pPr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</w:rPr>
            <w:t>INterculturalidad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</w:rPr>
            <w:t>INCLUsión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 Y Equidad en Educación</w:t>
          </w:r>
        </w:p>
        <w:p w14:paraId="54F9FCE3" w14:textId="77777777" w:rsidR="00617C1F" w:rsidRDefault="00617C1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</w:p>
      </w:tc>
    </w:tr>
  </w:tbl>
  <w:p w14:paraId="3D854B91" w14:textId="77777777" w:rsidR="00617C1F" w:rsidRDefault="00990DB9">
    <w:pPr>
      <w:spacing w:after="120"/>
      <w:ind w:right="-711"/>
      <w:jc w:val="right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SSN: XXXXXXX – DOI: XXXXXX</w:t>
    </w:r>
  </w:p>
  <w:tbl>
    <w:tblPr>
      <w:tblStyle w:val="af0"/>
      <w:tblW w:w="11908" w:type="dxa"/>
      <w:tblInd w:w="-142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9"/>
      <w:gridCol w:w="7229"/>
    </w:tblGrid>
    <w:tr w:rsidR="00617C1F" w14:paraId="5B067B1E" w14:textId="77777777">
      <w:tc>
        <w:tcPr>
          <w:tcW w:w="4679" w:type="dxa"/>
          <w:shd w:val="clear" w:color="auto" w:fill="0B5394"/>
          <w:vAlign w:val="center"/>
        </w:tcPr>
        <w:p w14:paraId="3DB0C774" w14:textId="77777777" w:rsidR="00617C1F" w:rsidRDefault="00990DB9">
          <w:pPr>
            <w:spacing w:before="80" w:after="80"/>
            <w:ind w:firstLine="603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 xml:space="preserve">INCLUYE, Salamanca, </w:t>
          </w:r>
          <w:proofErr w:type="spellStart"/>
          <w:proofErr w:type="gramStart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v.xx</w:t>
          </w:r>
          <w:proofErr w:type="spellEnd"/>
          <w:proofErr w:type="gramEnd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 xml:space="preserve">, </w:t>
          </w:r>
          <w:proofErr w:type="spellStart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n.xx</w:t>
          </w:r>
          <w:proofErr w:type="spellEnd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, XXXX.</w:t>
          </w:r>
        </w:p>
      </w:tc>
      <w:tc>
        <w:tcPr>
          <w:tcW w:w="7229" w:type="dxa"/>
          <w:shd w:val="clear" w:color="auto" w:fill="0B5394"/>
          <w:vAlign w:val="center"/>
        </w:tcPr>
        <w:p w14:paraId="41E07572" w14:textId="77777777" w:rsidR="00617C1F" w:rsidRDefault="00990DB9">
          <w:pPr>
            <w:spacing w:before="80" w:after="80"/>
            <w:ind w:right="599"/>
            <w:jc w:val="right"/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Enviado: xx/xx/</w:t>
          </w:r>
          <w:proofErr w:type="spellStart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xxxx</w:t>
          </w:r>
          <w:proofErr w:type="spellEnd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 xml:space="preserve"> Aprobación: xx/xx/</w:t>
          </w:r>
          <w:proofErr w:type="spellStart"/>
          <w:r>
            <w:rPr>
              <w:rFonts w:ascii="Times New Roman" w:eastAsia="Times New Roman" w:hAnsi="Times New Roman" w:cs="Times New Roman"/>
              <w:color w:val="FFFFFF"/>
              <w:sz w:val="18"/>
              <w:szCs w:val="18"/>
            </w:rPr>
            <w:t>xxxx</w:t>
          </w:r>
          <w:proofErr w:type="spellEnd"/>
        </w:p>
      </w:tc>
    </w:tr>
  </w:tbl>
  <w:p w14:paraId="22AE0C89" w14:textId="77777777" w:rsidR="00617C1F" w:rsidRDefault="00617C1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9025E"/>
    <w:multiLevelType w:val="multilevel"/>
    <w:tmpl w:val="F1420C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1F"/>
    <w:rsid w:val="00617C1F"/>
    <w:rsid w:val="00990DB9"/>
    <w:rsid w:val="00D5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38D59"/>
  <w15:docId w15:val="{59A25D22-6E6F-1F46-87B8-050AE66E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es-ES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374"/>
  </w:style>
  <w:style w:type="paragraph" w:styleId="Ttulo1">
    <w:name w:val="heading 1"/>
    <w:basedOn w:val="Normal1"/>
    <w:next w:val="Normal1"/>
    <w:uiPriority w:val="9"/>
    <w:qFormat/>
    <w:rsid w:val="00397E5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397E5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397E5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397E5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397E5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397E5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397E5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97E5F"/>
  </w:style>
  <w:style w:type="table" w:customStyle="1" w:styleId="TableNormal2">
    <w:name w:val="Table Normal"/>
    <w:rsid w:val="00397E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397E5F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2"/>
    <w:rsid w:val="00397E5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rsid w:val="00397E5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397E5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7E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7E5F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397E5F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03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403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40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4030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78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7853"/>
    <w:rPr>
      <w:b/>
      <w:bCs/>
      <w:sz w:val="20"/>
      <w:szCs w:val="20"/>
    </w:rPr>
  </w:style>
  <w:style w:type="paragraph" w:customStyle="1" w:styleId="Standard">
    <w:name w:val="Standard"/>
    <w:rsid w:val="000C0D4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8747E"/>
    <w:pPr>
      <w:spacing w:before="100" w:beforeAutospacing="1" w:after="142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36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3B5"/>
  </w:style>
  <w:style w:type="paragraph" w:styleId="Piedepgina">
    <w:name w:val="footer"/>
    <w:basedOn w:val="Normal"/>
    <w:link w:val="PiedepginaCar"/>
    <w:uiPriority w:val="99"/>
    <w:unhideWhenUsed/>
    <w:rsid w:val="00B36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3B5"/>
  </w:style>
  <w:style w:type="character" w:styleId="Hipervnculo">
    <w:name w:val="Hyperlink"/>
    <w:basedOn w:val="Fuentedeprrafopredeter"/>
    <w:uiPriority w:val="99"/>
    <w:unhideWhenUsed/>
    <w:rsid w:val="007E47A6"/>
    <w:rPr>
      <w:color w:val="0000FF" w:themeColor="hyperlink"/>
      <w:u w:val="single"/>
    </w:rPr>
  </w:style>
  <w:style w:type="character" w:customStyle="1" w:styleId="MenoPendente1">
    <w:name w:val="Menção Pendente1"/>
    <w:basedOn w:val="Fuentedeprrafopredeter"/>
    <w:uiPriority w:val="99"/>
    <w:semiHidden/>
    <w:unhideWhenUsed/>
    <w:rsid w:val="007E47A6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D134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D134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D1347"/>
    <w:rPr>
      <w:vertAlign w:val="superscript"/>
    </w:rPr>
  </w:style>
  <w:style w:type="table" w:styleId="Tablaconcuadrcula">
    <w:name w:val="Table Grid"/>
    <w:basedOn w:val="Tablanormal"/>
    <w:uiPriority w:val="39"/>
    <w:rsid w:val="00775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C46DC1"/>
    <w:rPr>
      <w:color w:val="605E5C"/>
      <w:shd w:val="clear" w:color="auto" w:fill="E1DFDD"/>
    </w:rPr>
  </w:style>
  <w:style w:type="table" w:customStyle="1" w:styleId="a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normal2">
    <w:name w:val="Plain Table 2"/>
    <w:basedOn w:val="Tablanormal"/>
    <w:uiPriority w:val="42"/>
    <w:rsid w:val="003D2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EB659C"/>
    <w:rPr>
      <w:color w:val="800080" w:themeColor="followedHyperlink"/>
      <w:u w:val="single"/>
    </w:r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0RdkdD3joKgNbxiVrFngA8DMnw==">AMUW2mX4aRH18NqQIIEVI0sk9sNIgBOZJxDgw5d8olAUD2JNk4jeCldkW2KyLINnaIO53hgWkG1sSH2qqQ0pFLkd2du6QH1gNb0H7+u6f+2Wx6jv7Q6UD8OhIbMbskzbJODIz3FXDqtd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AZCordenonsi</dc:creator>
  <cp:lastModifiedBy>Erla Morales</cp:lastModifiedBy>
  <cp:revision>2</cp:revision>
  <dcterms:created xsi:type="dcterms:W3CDTF">2021-03-30T02:29:00Z</dcterms:created>
  <dcterms:modified xsi:type="dcterms:W3CDTF">2021-11-15T18:13:00Z</dcterms:modified>
</cp:coreProperties>
</file>